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947C3B" w:rsidRDefault="00DC1CB3" w:rsidP="00947C3B">
      <w:pPr>
        <w:jc w:val="both"/>
        <w:rPr>
          <w:lang w:val="bg-BG" w:eastAsia="bg-BG"/>
        </w:rPr>
      </w:pPr>
      <w:r>
        <w:rPr>
          <w:b/>
          <w:lang w:val="bg-BG" w:eastAsia="bg-BG"/>
        </w:rPr>
        <w:t xml:space="preserve">              </w:t>
      </w:r>
      <w:r w:rsidR="00947C3B" w:rsidRPr="0057415A">
        <w:rPr>
          <w:b/>
          <w:lang w:val="bg-BG" w:eastAsia="bg-BG"/>
        </w:rPr>
        <w:t>Община Севлиево</w:t>
      </w:r>
      <w:r w:rsidR="00947C3B">
        <w:rPr>
          <w:lang w:val="bg-BG" w:eastAsia="bg-BG"/>
        </w:rPr>
        <w:t xml:space="preserve"> на основание чл.124б</w:t>
      </w:r>
      <w:r w:rsidR="00947C3B" w:rsidRPr="002C79CC">
        <w:rPr>
          <w:lang w:val="bg-BG" w:eastAsia="bg-BG"/>
        </w:rPr>
        <w:t>, ал.</w:t>
      </w:r>
      <w:r w:rsidR="00947C3B">
        <w:rPr>
          <w:lang w:val="bg-BG" w:eastAsia="bg-BG"/>
        </w:rPr>
        <w:t xml:space="preserve">2 </w:t>
      </w:r>
      <w:r w:rsidR="00947C3B" w:rsidRPr="002C79CC">
        <w:rPr>
          <w:lang w:val="bg-BG" w:eastAsia="bg-BG"/>
        </w:rPr>
        <w:t>от Закона за устройство на територията</w:t>
      </w:r>
      <w:r w:rsidR="00947C3B">
        <w:rPr>
          <w:lang w:val="bg-BG" w:eastAsia="bg-BG"/>
        </w:rPr>
        <w:t xml:space="preserve">, съобщава че със </w:t>
      </w:r>
      <w:r w:rsidR="00947C3B">
        <w:rPr>
          <w:b/>
          <w:lang w:val="bg-BG" w:eastAsia="bg-BG"/>
        </w:rPr>
        <w:t>Заповед №</w:t>
      </w:r>
      <w:r w:rsidR="00B4456F">
        <w:rPr>
          <w:b/>
          <w:lang w:val="bg-BG" w:eastAsia="bg-BG"/>
        </w:rPr>
        <w:t>29</w:t>
      </w:r>
      <w:r w:rsidR="00947C3B">
        <w:rPr>
          <w:b/>
          <w:lang w:val="bg-BG" w:eastAsia="bg-BG"/>
        </w:rPr>
        <w:t xml:space="preserve"> от </w:t>
      </w:r>
      <w:r w:rsidR="00B4456F">
        <w:rPr>
          <w:b/>
          <w:lang w:val="bg-BG" w:eastAsia="bg-BG"/>
        </w:rPr>
        <w:t>09</w:t>
      </w:r>
      <w:r w:rsidR="00947C3B">
        <w:rPr>
          <w:b/>
          <w:lang w:val="bg-BG" w:eastAsia="bg-BG"/>
        </w:rPr>
        <w:t>.0</w:t>
      </w:r>
      <w:r w:rsidR="00B4456F">
        <w:rPr>
          <w:b/>
          <w:lang w:val="bg-BG" w:eastAsia="bg-BG"/>
        </w:rPr>
        <w:t>1</w:t>
      </w:r>
      <w:r w:rsidR="00947C3B" w:rsidRPr="00844081">
        <w:rPr>
          <w:b/>
          <w:lang w:val="bg-BG" w:eastAsia="bg-BG"/>
        </w:rPr>
        <w:t>.20</w:t>
      </w:r>
      <w:r w:rsidR="00947C3B">
        <w:rPr>
          <w:b/>
          <w:lang w:val="bg-BG" w:eastAsia="bg-BG"/>
        </w:rPr>
        <w:t>2</w:t>
      </w:r>
      <w:r w:rsidR="00B4456F">
        <w:rPr>
          <w:b/>
          <w:lang w:val="bg-BG" w:eastAsia="bg-BG"/>
        </w:rPr>
        <w:t>4</w:t>
      </w:r>
      <w:r w:rsidR="00947C3B" w:rsidRPr="00844081">
        <w:rPr>
          <w:b/>
          <w:lang w:val="bg-BG" w:eastAsia="bg-BG"/>
        </w:rPr>
        <w:t>г. на Кмета на Община Севлиево е разрешено:</w:t>
      </w:r>
    </w:p>
    <w:p w:rsidR="00B4456F" w:rsidRDefault="00B4456F" w:rsidP="00B4456F">
      <w:pPr>
        <w:ind w:right="-1" w:firstLine="851"/>
        <w:jc w:val="both"/>
        <w:rPr>
          <w:lang w:val="bg-BG"/>
        </w:rPr>
      </w:pPr>
      <w:r w:rsidRPr="009E05A1">
        <w:rPr>
          <w:b/>
          <w:lang w:val="bg-BG"/>
        </w:rPr>
        <w:t>Изработване на ПУП - План за регулация и застрояване /ПРЗ/</w:t>
      </w:r>
      <w:r w:rsidRPr="00CC5260">
        <w:rPr>
          <w:lang w:val="bg-BG"/>
        </w:rPr>
        <w:t xml:space="preserve"> </w:t>
      </w:r>
      <w:r>
        <w:rPr>
          <w:lang w:val="bg-BG"/>
        </w:rPr>
        <w:t xml:space="preserve">за разделяне на УПИ </w:t>
      </w:r>
      <w:r>
        <w:t>XXXVIII</w:t>
      </w:r>
      <w:r>
        <w:rPr>
          <w:lang w:val="bg-BG"/>
        </w:rPr>
        <w:t>, кв. 107а на три самостоятелни урегулирани поземлени имота. Да се</w:t>
      </w:r>
      <w:r>
        <w:t xml:space="preserve"> </w:t>
      </w:r>
      <w:r>
        <w:rPr>
          <w:lang w:val="bg-BG"/>
        </w:rPr>
        <w:t xml:space="preserve"> отреди нов самостоятелен УПИ Х</w:t>
      </w:r>
      <w:r>
        <w:t>LVII</w:t>
      </w:r>
      <w:r>
        <w:rPr>
          <w:lang w:val="bg-BG"/>
        </w:rPr>
        <w:t xml:space="preserve"> за имот с идентификатор </w:t>
      </w:r>
      <w:r>
        <w:t>65927</w:t>
      </w:r>
      <w:r>
        <w:rPr>
          <w:lang w:val="bg-BG"/>
        </w:rPr>
        <w:t>.</w:t>
      </w:r>
      <w:r>
        <w:t>501</w:t>
      </w:r>
      <w:r>
        <w:rPr>
          <w:lang w:val="bg-BG"/>
        </w:rPr>
        <w:t>.</w:t>
      </w:r>
      <w:r>
        <w:t>2650</w:t>
      </w:r>
      <w:r>
        <w:rPr>
          <w:lang w:val="bg-BG"/>
        </w:rPr>
        <w:t xml:space="preserve">, кв.107а, със следните устройствени показатели, като се запазва устройствена зона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 – ниско жилищно застрояване :</w:t>
      </w:r>
    </w:p>
    <w:p w:rsidR="00B4456F" w:rsidRDefault="00B4456F" w:rsidP="00B4456F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Конкретно предназначение на имота – обществено обслужване и търговия;</w:t>
      </w:r>
    </w:p>
    <w:p w:rsidR="00B4456F" w:rsidRDefault="00B4456F" w:rsidP="00B4456F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>- Начин на застрояване – свободно и свързано с ПИ 65927.501.2663;</w:t>
      </w:r>
    </w:p>
    <w:p w:rsidR="00B4456F" w:rsidRDefault="00B4456F" w:rsidP="00B4456F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–ниско с височина до 10,00м;</w:t>
      </w:r>
    </w:p>
    <w:p w:rsidR="00B4456F" w:rsidRDefault="00B4456F" w:rsidP="00B4456F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:rsidR="00B4456F" w:rsidRDefault="00B4456F" w:rsidP="00B4456F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:rsidR="00B4456F" w:rsidRDefault="00B4456F" w:rsidP="00B4456F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:rsidR="00B4456F" w:rsidRDefault="00B4456F" w:rsidP="00B4456F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За имоти с идентификатори 65927.501.2646, 65927.501.2647 и 65927.501.2648 да се обособи нов УПИ </w:t>
      </w:r>
      <w:r>
        <w:rPr>
          <w:lang w:eastAsia="bg-BG"/>
        </w:rPr>
        <w:t>XLVIII</w:t>
      </w:r>
      <w:r>
        <w:rPr>
          <w:lang w:val="bg-BG" w:eastAsia="bg-BG"/>
        </w:rPr>
        <w:t>, като се запази отреждането „ за ниско жилищно строителство“ и съответните устройствени показатели.</w:t>
      </w:r>
    </w:p>
    <w:p w:rsidR="00B4456F" w:rsidRPr="00D84840" w:rsidRDefault="00B4456F" w:rsidP="00B4456F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За имот с идентификатор 65927.501.2663 се запазва </w:t>
      </w:r>
      <w:r>
        <w:rPr>
          <w:lang w:val="bg-BG"/>
        </w:rPr>
        <w:t xml:space="preserve">УПИ </w:t>
      </w:r>
      <w:r>
        <w:t>XXXVIII</w:t>
      </w:r>
      <w:r>
        <w:rPr>
          <w:lang w:val="bg-BG"/>
        </w:rPr>
        <w:t xml:space="preserve">, кв. 107а, като регулационните граница съвпаднат с имотните. </w:t>
      </w:r>
    </w:p>
    <w:p w:rsidR="00B4456F" w:rsidRDefault="00B4456F" w:rsidP="00B4456F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:rsidR="00B4456F" w:rsidRPr="00CB7F57" w:rsidRDefault="00B4456F" w:rsidP="00B4456F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:rsidR="00B4456F" w:rsidRDefault="00B4456F" w:rsidP="00B4456F">
      <w:pPr>
        <w:ind w:right="-1" w:firstLine="851"/>
        <w:jc w:val="both"/>
        <w:rPr>
          <w:lang w:val="bg-BG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одобрява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представеното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Задание </w:t>
      </w:r>
      <w:proofErr w:type="spellStart"/>
      <w:r>
        <w:t>по</w:t>
      </w:r>
      <w:proofErr w:type="spellEnd"/>
      <w:r>
        <w:t xml:space="preserve"> чл.125, ал.1, ал.2 и ал.3 </w:t>
      </w:r>
      <w:proofErr w:type="spellStart"/>
      <w:r>
        <w:t>от</w:t>
      </w:r>
      <w:proofErr w:type="spellEnd"/>
      <w:r>
        <w:t xml:space="preserve"> ЗУТ.</w:t>
      </w:r>
    </w:p>
    <w:p w:rsidR="00B4456F" w:rsidRDefault="00B4456F" w:rsidP="00B4456F">
      <w:pPr>
        <w:ind w:firstLine="851"/>
        <w:jc w:val="both"/>
        <w:rPr>
          <w:lang w:val="bg-BG"/>
        </w:rPr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</w:t>
      </w:r>
      <w:proofErr w:type="spellEnd"/>
      <w:r>
        <w:rPr>
          <w:lang w:val="bg-BG"/>
        </w:rPr>
        <w:t>я</w:t>
      </w:r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процедират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РЗ</w:t>
      </w:r>
      <w:r>
        <w:t xml:space="preserve"> </w:t>
      </w:r>
      <w:proofErr w:type="spellStart"/>
      <w:r>
        <w:t>по</w:t>
      </w:r>
      <w:proofErr w:type="spellEnd"/>
      <w:r>
        <w:t xml:space="preserve"> чл.110, ал.1, т.</w:t>
      </w:r>
      <w:r>
        <w:rPr>
          <w:lang w:val="bg-BG"/>
        </w:rPr>
        <w:t>1</w:t>
      </w:r>
      <w:r>
        <w:t xml:space="preserve"> </w:t>
      </w:r>
      <w:proofErr w:type="spellStart"/>
      <w:r>
        <w:t>от</w:t>
      </w:r>
      <w:proofErr w:type="spellEnd"/>
      <w:r>
        <w:t xml:space="preserve"> ЗУТ</w:t>
      </w:r>
      <w:r>
        <w:rPr>
          <w:lang w:val="bg-BG"/>
        </w:rPr>
        <w:t>, с обхват</w:t>
      </w:r>
      <w:r>
        <w:t>:</w:t>
      </w:r>
      <w:r>
        <w:rPr>
          <w:lang w:val="bg-BG"/>
        </w:rPr>
        <w:t xml:space="preserve"> УПИ </w:t>
      </w:r>
      <w:r>
        <w:t>XXXVIII</w:t>
      </w:r>
      <w:r>
        <w:rPr>
          <w:lang w:val="bg-BG"/>
        </w:rPr>
        <w:t>, кв. 107а по регулационния план на гр. Севлиево.</w:t>
      </w:r>
    </w:p>
    <w:p w:rsidR="00851818" w:rsidRPr="00AF2D35" w:rsidRDefault="00DC1CB3" w:rsidP="00DC1CB3">
      <w:pPr>
        <w:ind w:right="-1" w:firstLine="851"/>
        <w:jc w:val="both"/>
        <w:rPr>
          <w:lang w:val="bg-BG"/>
        </w:rPr>
      </w:pPr>
      <w:r>
        <w:rPr>
          <w:lang w:val="bg-BG"/>
        </w:rPr>
        <w:t>Н</w:t>
      </w:r>
      <w:r w:rsidR="00851818" w:rsidRPr="00AF2D35">
        <w:rPr>
          <w:lang w:val="bg-BG"/>
        </w:rPr>
        <w:t xml:space="preserve">астоящата заповед да се връчи на заинтересуваните лица по реда на АПК. </w:t>
      </w:r>
    </w:p>
    <w:p w:rsidR="00DC1CB3" w:rsidRDefault="00DC1CB3" w:rsidP="00DC1C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чл.124б, ал.4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не подлежи на </w:t>
      </w:r>
      <w:proofErr w:type="spellStart"/>
      <w:r>
        <w:rPr>
          <w:lang w:val="ru-RU"/>
        </w:rPr>
        <w:t>оспорване</w:t>
      </w:r>
      <w:proofErr w:type="spellEnd"/>
      <w:r>
        <w:rPr>
          <w:lang w:val="ru-RU"/>
        </w:rPr>
        <w:t>.</w:t>
      </w:r>
    </w:p>
    <w:p w:rsidR="00DC1CB3" w:rsidRDefault="00DC1CB3" w:rsidP="00DC1CB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чл.135, ал.6 от ЗУТ се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ПУП, за частите,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>.</w:t>
      </w:r>
    </w:p>
    <w:p w:rsidR="000123C9" w:rsidRDefault="00EA2670" w:rsidP="00DC1CB3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0123C9"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 w:rsidR="000123C9">
        <w:rPr>
          <w:lang w:val="bg-BG"/>
        </w:rPr>
        <w:t>и може да бъде прегледана от заинтересуваните.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B4456F">
        <w:rPr>
          <w:lang w:val="bg-BG"/>
        </w:rPr>
        <w:t>10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B4456F">
        <w:rPr>
          <w:lang w:val="bg-BG"/>
        </w:rPr>
        <w:t>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B4456F">
        <w:rPr>
          <w:lang w:val="bg-BG"/>
        </w:rPr>
        <w:t>4</w:t>
      </w:r>
      <w:bookmarkStart w:id="0" w:name="_GoBack"/>
      <w:bookmarkEnd w:id="0"/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39" w:rsidRDefault="00FE5D39">
      <w:r>
        <w:separator/>
      </w:r>
    </w:p>
  </w:endnote>
  <w:endnote w:type="continuationSeparator" w:id="0">
    <w:p w:rsidR="00FE5D39" w:rsidRDefault="00F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39" w:rsidRDefault="00FE5D39">
      <w:r>
        <w:separator/>
      </w:r>
    </w:p>
  </w:footnote>
  <w:footnote w:type="continuationSeparator" w:id="0">
    <w:p w:rsidR="00FE5D39" w:rsidRDefault="00FE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021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47C3B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0B8C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56F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1CB3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5D39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92D51F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053C-976B-4792-B8DE-CA0AC4A4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2331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3</cp:revision>
  <cp:lastPrinted>2019-09-17T07:06:00Z</cp:lastPrinted>
  <dcterms:created xsi:type="dcterms:W3CDTF">2023-07-26T08:30:00Z</dcterms:created>
  <dcterms:modified xsi:type="dcterms:W3CDTF">2024-01-10T06:35:00Z</dcterms:modified>
</cp:coreProperties>
</file>